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83A" w:rsidRPr="001F583A" w:rsidRDefault="001F583A" w:rsidP="001F583A">
      <w:pPr>
        <w:spacing w:before="100" w:beforeAutospacing="1" w:after="100" w:afterAutospacing="1"/>
        <w:rPr>
          <w:rFonts w:ascii="Tahoma" w:hAnsi="Tahoma" w:cs="Tahoma"/>
          <w:b/>
          <w:color w:val="000000"/>
          <w:sz w:val="20"/>
          <w:szCs w:val="20"/>
        </w:rPr>
      </w:pPr>
      <w:r w:rsidRPr="001F583A">
        <w:rPr>
          <w:rFonts w:ascii="Tahoma" w:hAnsi="Tahoma" w:cs="Tahoma"/>
          <w:b/>
          <w:color w:val="000000"/>
          <w:sz w:val="20"/>
          <w:szCs w:val="20"/>
        </w:rPr>
        <w:t xml:space="preserve">Voorstel </w:t>
      </w:r>
      <w:proofErr w:type="spellStart"/>
      <w:r w:rsidRPr="001F583A">
        <w:rPr>
          <w:rFonts w:ascii="Tahoma" w:hAnsi="Tahoma" w:cs="Tahoma"/>
          <w:b/>
          <w:color w:val="000000"/>
          <w:sz w:val="20"/>
          <w:szCs w:val="20"/>
        </w:rPr>
        <w:t>teamdag</w:t>
      </w:r>
      <w:proofErr w:type="spellEnd"/>
      <w:r w:rsidRPr="001F583A">
        <w:rPr>
          <w:rFonts w:ascii="Tahoma" w:hAnsi="Tahoma" w:cs="Tahoma"/>
          <w:b/>
          <w:color w:val="000000"/>
          <w:sz w:val="20"/>
          <w:szCs w:val="20"/>
        </w:rPr>
        <w:t xml:space="preserve"> 16 februari 2016</w:t>
      </w:r>
    </w:p>
    <w:p w:rsidR="001F583A" w:rsidRDefault="001F583A" w:rsidP="001F583A">
      <w:pPr>
        <w:spacing w:before="100" w:beforeAutospacing="1" w:after="100" w:afterAutospacing="1"/>
        <w:rPr>
          <w:rFonts w:ascii="Tahoma" w:hAnsi="Tahoma" w:cs="Tahoma"/>
          <w:color w:val="000000"/>
          <w:sz w:val="20"/>
          <w:szCs w:val="20"/>
        </w:rPr>
      </w:pPr>
      <w:r>
        <w:rPr>
          <w:rFonts w:ascii="Tahoma" w:hAnsi="Tahoma" w:cs="Tahoma"/>
          <w:color w:val="000000"/>
          <w:sz w:val="20"/>
          <w:szCs w:val="20"/>
        </w:rPr>
        <w:t> </w:t>
      </w:r>
    </w:p>
    <w:p w:rsidR="001F583A" w:rsidRPr="001F583A" w:rsidRDefault="001F583A" w:rsidP="001F583A">
      <w:pPr>
        <w:spacing w:before="100" w:beforeAutospacing="1" w:after="100" w:afterAutospacing="1"/>
        <w:rPr>
          <w:rFonts w:ascii="Tahoma" w:hAnsi="Tahoma" w:cs="Tahoma"/>
          <w:b/>
          <w:color w:val="000000"/>
          <w:sz w:val="20"/>
          <w:szCs w:val="20"/>
        </w:rPr>
      </w:pPr>
      <w:r w:rsidRPr="001F583A">
        <w:rPr>
          <w:rFonts w:ascii="Tahoma" w:hAnsi="Tahoma" w:cs="Tahoma"/>
          <w:b/>
          <w:color w:val="000000"/>
          <w:sz w:val="20"/>
          <w:szCs w:val="20"/>
        </w:rPr>
        <w:t>Inleiding</w:t>
      </w:r>
    </w:p>
    <w:p w:rsidR="001F583A" w:rsidRDefault="001F583A" w:rsidP="001F583A">
      <w:pPr>
        <w:spacing w:before="100" w:beforeAutospacing="1" w:after="100" w:afterAutospacing="1"/>
        <w:rPr>
          <w:rFonts w:ascii="Tahoma" w:hAnsi="Tahoma" w:cs="Tahoma"/>
          <w:color w:val="000000"/>
          <w:sz w:val="20"/>
          <w:szCs w:val="20"/>
        </w:rPr>
      </w:pPr>
      <w:r>
        <w:rPr>
          <w:rFonts w:ascii="Tahoma" w:hAnsi="Tahoma" w:cs="Tahoma"/>
          <w:color w:val="000000"/>
          <w:sz w:val="20"/>
          <w:szCs w:val="20"/>
        </w:rPr>
        <w:t>Elvira van Wirdum werkt 12,5 jaar bij ARKIN, bij de afdeling KIB</w:t>
      </w:r>
      <w:r w:rsidR="00931CE7">
        <w:rPr>
          <w:rFonts w:ascii="Tahoma" w:hAnsi="Tahoma" w:cs="Tahoma"/>
          <w:color w:val="000000"/>
          <w:sz w:val="20"/>
          <w:szCs w:val="20"/>
        </w:rPr>
        <w:t xml:space="preserve"> (intensieve behandeling)</w:t>
      </w:r>
      <w:r>
        <w:rPr>
          <w:rFonts w:ascii="Tahoma" w:hAnsi="Tahoma" w:cs="Tahoma"/>
          <w:color w:val="000000"/>
          <w:sz w:val="20"/>
          <w:szCs w:val="20"/>
        </w:rPr>
        <w:t>. K</w:t>
      </w:r>
      <w:r w:rsidR="00931CE7">
        <w:rPr>
          <w:rFonts w:ascii="Tahoma" w:hAnsi="Tahoma" w:cs="Tahoma"/>
          <w:color w:val="000000"/>
          <w:sz w:val="20"/>
          <w:szCs w:val="20"/>
        </w:rPr>
        <w:t>IB</w:t>
      </w:r>
      <w:r>
        <w:rPr>
          <w:rFonts w:ascii="Tahoma" w:hAnsi="Tahoma" w:cs="Tahoma"/>
          <w:color w:val="000000"/>
          <w:sz w:val="20"/>
          <w:szCs w:val="20"/>
        </w:rPr>
        <w:t xml:space="preserve"> is onderverdeeld in 4 afdelingen</w:t>
      </w:r>
      <w:r w:rsidR="00931CE7">
        <w:rPr>
          <w:rFonts w:ascii="Tahoma" w:hAnsi="Tahoma" w:cs="Tahoma"/>
          <w:color w:val="000000"/>
          <w:sz w:val="20"/>
          <w:szCs w:val="20"/>
        </w:rPr>
        <w:t>: kortdurend, langdurend, forensisch en reclassering</w:t>
      </w:r>
      <w:r>
        <w:rPr>
          <w:rFonts w:ascii="Tahoma" w:hAnsi="Tahoma" w:cs="Tahoma"/>
          <w:color w:val="000000"/>
          <w:sz w:val="20"/>
          <w:szCs w:val="20"/>
        </w:rPr>
        <w:t xml:space="preserve">. De afdeling waar nu een </w:t>
      </w:r>
      <w:proofErr w:type="spellStart"/>
      <w:r>
        <w:rPr>
          <w:rFonts w:ascii="Tahoma" w:hAnsi="Tahoma" w:cs="Tahoma"/>
          <w:color w:val="000000"/>
          <w:sz w:val="20"/>
          <w:szCs w:val="20"/>
        </w:rPr>
        <w:t>teamdag</w:t>
      </w:r>
      <w:proofErr w:type="spellEnd"/>
      <w:r>
        <w:rPr>
          <w:rFonts w:ascii="Tahoma" w:hAnsi="Tahoma" w:cs="Tahoma"/>
          <w:color w:val="000000"/>
          <w:sz w:val="20"/>
          <w:szCs w:val="20"/>
        </w:rPr>
        <w:t xml:space="preserve"> voor wordt georganiseerd, bestaat nog niet zo lang.</w:t>
      </w:r>
    </w:p>
    <w:p w:rsidR="001F583A" w:rsidRDefault="001F583A" w:rsidP="001F583A">
      <w:pPr>
        <w:spacing w:before="100" w:beforeAutospacing="1" w:after="100" w:afterAutospacing="1"/>
        <w:rPr>
          <w:rFonts w:ascii="Tahoma" w:hAnsi="Tahoma" w:cs="Tahoma"/>
          <w:color w:val="000000"/>
          <w:sz w:val="20"/>
          <w:szCs w:val="20"/>
        </w:rPr>
      </w:pPr>
      <w:r>
        <w:rPr>
          <w:rFonts w:ascii="Tahoma" w:hAnsi="Tahoma" w:cs="Tahoma"/>
          <w:color w:val="000000"/>
          <w:sz w:val="20"/>
          <w:szCs w:val="20"/>
        </w:rPr>
        <w:t>De afdeling richt zich op het ontwikkelen van “</w:t>
      </w:r>
      <w:proofErr w:type="spellStart"/>
      <w:r>
        <w:rPr>
          <w:rFonts w:ascii="Tahoma" w:hAnsi="Tahoma" w:cs="Tahoma"/>
          <w:color w:val="000000"/>
          <w:sz w:val="20"/>
          <w:szCs w:val="20"/>
        </w:rPr>
        <w:t>vastlopers</w:t>
      </w:r>
      <w:proofErr w:type="spellEnd"/>
      <w:r>
        <w:rPr>
          <w:rFonts w:ascii="Tahoma" w:hAnsi="Tahoma" w:cs="Tahoma"/>
          <w:color w:val="000000"/>
          <w:sz w:val="20"/>
          <w:szCs w:val="20"/>
        </w:rPr>
        <w:t xml:space="preserve">” binnen de GGZ, mensen die nergens terecht </w:t>
      </w:r>
      <w:r w:rsidR="00931CE7">
        <w:rPr>
          <w:rFonts w:ascii="Tahoma" w:hAnsi="Tahoma" w:cs="Tahoma"/>
          <w:color w:val="000000"/>
          <w:sz w:val="20"/>
          <w:szCs w:val="20"/>
        </w:rPr>
        <w:t>kunnen. De</w:t>
      </w:r>
      <w:r>
        <w:rPr>
          <w:rFonts w:ascii="Tahoma" w:hAnsi="Tahoma" w:cs="Tahoma"/>
          <w:color w:val="000000"/>
          <w:sz w:val="20"/>
          <w:szCs w:val="20"/>
        </w:rPr>
        <w:t xml:space="preserve"> aanpak </w:t>
      </w:r>
      <w:r w:rsidR="00931CE7">
        <w:rPr>
          <w:rFonts w:ascii="Tahoma" w:hAnsi="Tahoma" w:cs="Tahoma"/>
          <w:color w:val="000000"/>
          <w:sz w:val="20"/>
          <w:szCs w:val="20"/>
        </w:rPr>
        <w:t xml:space="preserve">is </w:t>
      </w:r>
      <w:r>
        <w:rPr>
          <w:rFonts w:ascii="Tahoma" w:hAnsi="Tahoma" w:cs="Tahoma"/>
          <w:color w:val="000000"/>
          <w:sz w:val="20"/>
          <w:szCs w:val="20"/>
        </w:rPr>
        <w:t xml:space="preserve">gericht op stabiliseren van de crisis en kortdurende zorg. Doel is het bieden van een nieuwe kans. De aanpak is gericht op het herstellen van de relatie in plaats van beheersen. Waar de gemiddelde opname 6 maanden is, is </w:t>
      </w:r>
      <w:r w:rsidR="00931CE7">
        <w:rPr>
          <w:rFonts w:ascii="Tahoma" w:hAnsi="Tahoma" w:cs="Tahoma"/>
          <w:color w:val="000000"/>
          <w:sz w:val="20"/>
          <w:szCs w:val="20"/>
        </w:rPr>
        <w:t>de opname</w:t>
      </w:r>
      <w:r>
        <w:rPr>
          <w:rFonts w:ascii="Tahoma" w:hAnsi="Tahoma" w:cs="Tahoma"/>
          <w:color w:val="000000"/>
          <w:sz w:val="20"/>
          <w:szCs w:val="20"/>
        </w:rPr>
        <w:t xml:space="preserve"> voor deze groep 3 maanden.  Om dat voor elkaar te krijgen werd een nieuw team</w:t>
      </w:r>
      <w:r w:rsidR="00931CE7">
        <w:rPr>
          <w:rFonts w:ascii="Tahoma" w:hAnsi="Tahoma" w:cs="Tahoma"/>
          <w:color w:val="000000"/>
          <w:sz w:val="20"/>
          <w:szCs w:val="20"/>
        </w:rPr>
        <w:t xml:space="preserve">, dit team, </w:t>
      </w:r>
      <w:r>
        <w:rPr>
          <w:rFonts w:ascii="Tahoma" w:hAnsi="Tahoma" w:cs="Tahoma"/>
          <w:color w:val="000000"/>
          <w:sz w:val="20"/>
          <w:szCs w:val="20"/>
        </w:rPr>
        <w:t xml:space="preserve">opgericht. Het team bestaat uit zeer ervaren extraverte medewerkers op MBO niveau met een doe-mentaliteit. Alle </w:t>
      </w:r>
      <w:r w:rsidR="00931CE7">
        <w:rPr>
          <w:rFonts w:ascii="Tahoma" w:hAnsi="Tahoma" w:cs="Tahoma"/>
          <w:color w:val="000000"/>
          <w:sz w:val="20"/>
          <w:szCs w:val="20"/>
        </w:rPr>
        <w:t xml:space="preserve">vier </w:t>
      </w:r>
      <w:r>
        <w:rPr>
          <w:rFonts w:ascii="Tahoma" w:hAnsi="Tahoma" w:cs="Tahoma"/>
          <w:color w:val="000000"/>
          <w:sz w:val="20"/>
          <w:szCs w:val="20"/>
        </w:rPr>
        <w:t xml:space="preserve">teams hadden een eigen leidinggevende maar sinds januari 2015 is Elvira de leidinggevende en is er per team een </w:t>
      </w:r>
      <w:proofErr w:type="spellStart"/>
      <w:r>
        <w:rPr>
          <w:rFonts w:ascii="Tahoma" w:hAnsi="Tahoma" w:cs="Tahoma"/>
          <w:color w:val="000000"/>
          <w:sz w:val="20"/>
          <w:szCs w:val="20"/>
        </w:rPr>
        <w:t>coordinator</w:t>
      </w:r>
      <w:proofErr w:type="spellEnd"/>
      <w:r w:rsidR="00931CE7">
        <w:rPr>
          <w:rFonts w:ascii="Tahoma" w:hAnsi="Tahoma" w:cs="Tahoma"/>
          <w:color w:val="000000"/>
          <w:sz w:val="20"/>
          <w:szCs w:val="20"/>
        </w:rPr>
        <w:t xml:space="preserve"> aangesteld.</w:t>
      </w:r>
      <w:r>
        <w:rPr>
          <w:rFonts w:ascii="Tahoma" w:hAnsi="Tahoma" w:cs="Tahoma"/>
          <w:color w:val="000000"/>
          <w:sz w:val="20"/>
          <w:szCs w:val="20"/>
        </w:rPr>
        <w:t xml:space="preserve"> Het leidinggeven aan het nieuwe team blijkt veel energie te kosten. Het team heeft de neiging onmiddellijk ergens boven op te springen en “ja maar “te roepen. Dit geeft wein</w:t>
      </w:r>
      <w:r w:rsidR="00931CE7">
        <w:rPr>
          <w:rFonts w:ascii="Tahoma" w:hAnsi="Tahoma" w:cs="Tahoma"/>
          <w:color w:val="000000"/>
          <w:sz w:val="20"/>
          <w:szCs w:val="20"/>
        </w:rPr>
        <w:t xml:space="preserve">ig </w:t>
      </w:r>
      <w:r>
        <w:rPr>
          <w:rFonts w:ascii="Tahoma" w:hAnsi="Tahoma" w:cs="Tahoma"/>
          <w:color w:val="000000"/>
          <w:sz w:val="20"/>
          <w:szCs w:val="20"/>
        </w:rPr>
        <w:t>ruimte voor vernieuwing en reflectie.</w:t>
      </w:r>
    </w:p>
    <w:p w:rsidR="001F583A" w:rsidRDefault="001F583A" w:rsidP="001F583A">
      <w:pPr>
        <w:spacing w:before="100" w:beforeAutospacing="1" w:after="100" w:afterAutospacing="1"/>
        <w:rPr>
          <w:rFonts w:ascii="Tahoma" w:hAnsi="Tahoma" w:cs="Tahoma"/>
          <w:color w:val="000000"/>
          <w:sz w:val="20"/>
          <w:szCs w:val="20"/>
        </w:rPr>
      </w:pPr>
      <w:r>
        <w:rPr>
          <w:rFonts w:ascii="Tahoma" w:hAnsi="Tahoma" w:cs="Tahoma"/>
          <w:color w:val="000000"/>
          <w:sz w:val="20"/>
          <w:szCs w:val="20"/>
        </w:rPr>
        <w:t xml:space="preserve">Waar de andere teams elk kwartaal een </w:t>
      </w:r>
      <w:proofErr w:type="spellStart"/>
      <w:r>
        <w:rPr>
          <w:rFonts w:ascii="Tahoma" w:hAnsi="Tahoma" w:cs="Tahoma"/>
          <w:color w:val="000000"/>
          <w:sz w:val="20"/>
          <w:szCs w:val="20"/>
        </w:rPr>
        <w:t>teamdag</w:t>
      </w:r>
      <w:proofErr w:type="spellEnd"/>
      <w:r>
        <w:rPr>
          <w:rFonts w:ascii="Tahoma" w:hAnsi="Tahoma" w:cs="Tahoma"/>
          <w:color w:val="000000"/>
          <w:sz w:val="20"/>
          <w:szCs w:val="20"/>
        </w:rPr>
        <w:t xml:space="preserve"> hebben, blijft dat in dit team achterwege.</w:t>
      </w:r>
      <w:r w:rsidR="00931CE7">
        <w:rPr>
          <w:rFonts w:ascii="Tahoma" w:hAnsi="Tahoma" w:cs="Tahoma"/>
          <w:color w:val="000000"/>
          <w:sz w:val="20"/>
          <w:szCs w:val="20"/>
        </w:rPr>
        <w:t xml:space="preserve"> Dit heeft van alles te maken met de werkwijze, doen, van dit team.</w:t>
      </w:r>
      <w:r>
        <w:rPr>
          <w:rFonts w:ascii="Tahoma" w:hAnsi="Tahoma" w:cs="Tahoma"/>
          <w:color w:val="000000"/>
          <w:sz w:val="20"/>
          <w:szCs w:val="20"/>
        </w:rPr>
        <w:t xml:space="preserve"> In december zijn competenties gedefinieerd die passen bij een andere, meer op relatiegerichte, bejegening. Reflectie en samenwerking zijn daarvoor essentieel. Het huidige team komt daar niet aan toe. In de teamdynamica versterken ze elkaar in plaa</w:t>
      </w:r>
      <w:r w:rsidR="00931CE7">
        <w:rPr>
          <w:rFonts w:ascii="Tahoma" w:hAnsi="Tahoma" w:cs="Tahoma"/>
          <w:color w:val="000000"/>
          <w:sz w:val="20"/>
          <w:szCs w:val="20"/>
        </w:rPr>
        <w:t>t</w:t>
      </w:r>
      <w:r>
        <w:rPr>
          <w:rFonts w:ascii="Tahoma" w:hAnsi="Tahoma" w:cs="Tahoma"/>
          <w:color w:val="000000"/>
          <w:sz w:val="20"/>
          <w:szCs w:val="20"/>
        </w:rPr>
        <w:t>s van een balans te zoeken.</w:t>
      </w:r>
    </w:p>
    <w:p w:rsidR="001F583A" w:rsidRDefault="001F583A" w:rsidP="001F583A">
      <w:pPr>
        <w:spacing w:before="100" w:beforeAutospacing="1" w:after="100" w:afterAutospacing="1"/>
        <w:rPr>
          <w:rFonts w:ascii="Tahoma" w:hAnsi="Tahoma" w:cs="Tahoma"/>
          <w:color w:val="000000"/>
          <w:sz w:val="20"/>
          <w:szCs w:val="20"/>
        </w:rPr>
      </w:pPr>
      <w:r>
        <w:rPr>
          <w:rFonts w:ascii="Tahoma" w:hAnsi="Tahoma" w:cs="Tahoma"/>
          <w:color w:val="000000"/>
          <w:sz w:val="20"/>
          <w:szCs w:val="20"/>
        </w:rPr>
        <w:t> </w:t>
      </w:r>
    </w:p>
    <w:p w:rsidR="00931CE7" w:rsidRDefault="001F583A" w:rsidP="001F583A">
      <w:pPr>
        <w:spacing w:before="100" w:beforeAutospacing="1" w:after="100" w:afterAutospacing="1"/>
        <w:rPr>
          <w:rFonts w:ascii="Tahoma" w:hAnsi="Tahoma" w:cs="Tahoma"/>
          <w:b/>
          <w:color w:val="000000"/>
          <w:sz w:val="20"/>
          <w:szCs w:val="20"/>
        </w:rPr>
      </w:pPr>
      <w:r w:rsidRPr="00931CE7">
        <w:rPr>
          <w:rFonts w:ascii="Tahoma" w:hAnsi="Tahoma" w:cs="Tahoma"/>
          <w:b/>
          <w:color w:val="000000"/>
          <w:sz w:val="20"/>
          <w:szCs w:val="20"/>
        </w:rPr>
        <w:t>Doel</w:t>
      </w:r>
    </w:p>
    <w:p w:rsidR="001F583A" w:rsidRDefault="001F583A" w:rsidP="001F583A">
      <w:pPr>
        <w:spacing w:before="100" w:beforeAutospacing="1" w:after="100" w:afterAutospacing="1"/>
        <w:rPr>
          <w:rFonts w:ascii="Tahoma" w:hAnsi="Tahoma" w:cs="Tahoma"/>
          <w:color w:val="000000"/>
          <w:sz w:val="20"/>
          <w:szCs w:val="20"/>
        </w:rPr>
      </w:pPr>
      <w:r>
        <w:rPr>
          <w:rFonts w:ascii="Tahoma" w:hAnsi="Tahoma" w:cs="Tahoma"/>
          <w:color w:val="000000"/>
          <w:sz w:val="20"/>
          <w:szCs w:val="20"/>
        </w:rPr>
        <w:t xml:space="preserve">Om deze dynamiek te doorbreken </w:t>
      </w:r>
      <w:bookmarkStart w:id="0" w:name="_GoBack"/>
      <w:bookmarkEnd w:id="0"/>
      <w:r w:rsidR="00931CE7">
        <w:rPr>
          <w:rFonts w:ascii="Tahoma" w:hAnsi="Tahoma" w:cs="Tahoma"/>
          <w:color w:val="000000"/>
          <w:sz w:val="20"/>
          <w:szCs w:val="20"/>
        </w:rPr>
        <w:t>is de samenstelling van het team veranderd</w:t>
      </w:r>
      <w:r>
        <w:rPr>
          <w:rFonts w:ascii="Tahoma" w:hAnsi="Tahoma" w:cs="Tahoma"/>
          <w:color w:val="000000"/>
          <w:sz w:val="20"/>
          <w:szCs w:val="20"/>
        </w:rPr>
        <w:t xml:space="preserve">. Er komen 6 nieuwe medewerkers en 4 </w:t>
      </w:r>
      <w:r w:rsidR="00931CE7">
        <w:rPr>
          <w:rFonts w:ascii="Tahoma" w:hAnsi="Tahoma" w:cs="Tahoma"/>
          <w:color w:val="000000"/>
          <w:sz w:val="20"/>
          <w:szCs w:val="20"/>
        </w:rPr>
        <w:t>anderen</w:t>
      </w:r>
      <w:r>
        <w:rPr>
          <w:rFonts w:ascii="Tahoma" w:hAnsi="Tahoma" w:cs="Tahoma"/>
          <w:color w:val="000000"/>
          <w:sz w:val="20"/>
          <w:szCs w:val="20"/>
        </w:rPr>
        <w:t xml:space="preserve"> vertrekken. Doel van deze verandering is meer rust, reflectie verdieping en kwaliteit </w:t>
      </w:r>
      <w:proofErr w:type="spellStart"/>
      <w:r>
        <w:rPr>
          <w:rFonts w:ascii="Tahoma" w:hAnsi="Tahoma" w:cs="Tahoma"/>
          <w:color w:val="000000"/>
          <w:sz w:val="20"/>
          <w:szCs w:val="20"/>
        </w:rPr>
        <w:t>creeeren</w:t>
      </w:r>
      <w:proofErr w:type="spellEnd"/>
      <w:r>
        <w:rPr>
          <w:rFonts w:ascii="Tahoma" w:hAnsi="Tahoma" w:cs="Tahoma"/>
          <w:color w:val="000000"/>
          <w:sz w:val="20"/>
          <w:szCs w:val="20"/>
        </w:rPr>
        <w:t>.</w:t>
      </w:r>
      <w:r w:rsidR="00931CE7">
        <w:rPr>
          <w:rFonts w:ascii="Tahoma" w:hAnsi="Tahoma" w:cs="Tahoma"/>
          <w:color w:val="000000"/>
          <w:sz w:val="20"/>
          <w:szCs w:val="20"/>
        </w:rPr>
        <w:t xml:space="preserve"> </w:t>
      </w:r>
      <w:r>
        <w:rPr>
          <w:rFonts w:ascii="Tahoma" w:hAnsi="Tahoma" w:cs="Tahoma"/>
          <w:color w:val="000000"/>
          <w:sz w:val="20"/>
          <w:szCs w:val="20"/>
        </w:rPr>
        <w:t>Met andere woorden, een cultuuromslag in het team.</w:t>
      </w:r>
    </w:p>
    <w:p w:rsidR="001F583A" w:rsidRDefault="001F583A" w:rsidP="001F583A">
      <w:pPr>
        <w:spacing w:before="100" w:beforeAutospacing="1" w:after="100" w:afterAutospacing="1"/>
        <w:rPr>
          <w:rFonts w:ascii="Tahoma" w:hAnsi="Tahoma" w:cs="Tahoma"/>
          <w:color w:val="000000"/>
          <w:sz w:val="20"/>
          <w:szCs w:val="20"/>
        </w:rPr>
      </w:pPr>
      <w:r>
        <w:rPr>
          <w:rFonts w:ascii="Tahoma" w:hAnsi="Tahoma" w:cs="Tahoma"/>
          <w:color w:val="000000"/>
          <w:sz w:val="20"/>
          <w:szCs w:val="20"/>
        </w:rPr>
        <w:t xml:space="preserve">De </w:t>
      </w:r>
      <w:proofErr w:type="spellStart"/>
      <w:r>
        <w:rPr>
          <w:rFonts w:ascii="Tahoma" w:hAnsi="Tahoma" w:cs="Tahoma"/>
          <w:color w:val="000000"/>
          <w:sz w:val="20"/>
          <w:szCs w:val="20"/>
        </w:rPr>
        <w:t>teamdag</w:t>
      </w:r>
      <w:proofErr w:type="spellEnd"/>
      <w:r>
        <w:rPr>
          <w:rFonts w:ascii="Tahoma" w:hAnsi="Tahoma" w:cs="Tahoma"/>
          <w:color w:val="000000"/>
          <w:sz w:val="20"/>
          <w:szCs w:val="20"/>
        </w:rPr>
        <w:t xml:space="preserve"> op 16 </w:t>
      </w:r>
      <w:proofErr w:type="spellStart"/>
      <w:r>
        <w:rPr>
          <w:rFonts w:ascii="Tahoma" w:hAnsi="Tahoma" w:cs="Tahoma"/>
          <w:color w:val="000000"/>
          <w:sz w:val="20"/>
          <w:szCs w:val="20"/>
        </w:rPr>
        <w:t>fbruari</w:t>
      </w:r>
      <w:proofErr w:type="spellEnd"/>
      <w:r>
        <w:rPr>
          <w:rFonts w:ascii="Tahoma" w:hAnsi="Tahoma" w:cs="Tahoma"/>
          <w:color w:val="000000"/>
          <w:sz w:val="20"/>
          <w:szCs w:val="20"/>
        </w:rPr>
        <w:t xml:space="preserve"> heeft als doel een basis te leggen voor een </w:t>
      </w:r>
      <w:r w:rsidR="00931CE7">
        <w:rPr>
          <w:rFonts w:ascii="Tahoma" w:hAnsi="Tahoma" w:cs="Tahoma"/>
          <w:color w:val="000000"/>
          <w:sz w:val="20"/>
          <w:szCs w:val="20"/>
        </w:rPr>
        <w:t xml:space="preserve">nieuwe </w:t>
      </w:r>
      <w:r>
        <w:rPr>
          <w:rFonts w:ascii="Tahoma" w:hAnsi="Tahoma" w:cs="Tahoma"/>
          <w:color w:val="000000"/>
          <w:sz w:val="20"/>
          <w:szCs w:val="20"/>
        </w:rPr>
        <w:t>samenwerking die leidt tot optimale zorg.</w:t>
      </w:r>
    </w:p>
    <w:p w:rsidR="003715F8" w:rsidRDefault="003715F8" w:rsidP="001F583A">
      <w:pPr>
        <w:spacing w:before="100" w:beforeAutospacing="1" w:after="100" w:afterAutospacing="1"/>
        <w:rPr>
          <w:rFonts w:ascii="Tahoma" w:hAnsi="Tahoma" w:cs="Tahoma"/>
          <w:b/>
          <w:color w:val="000000"/>
          <w:sz w:val="20"/>
          <w:szCs w:val="20"/>
        </w:rPr>
      </w:pPr>
    </w:p>
    <w:p w:rsidR="001F583A" w:rsidRPr="003715F8" w:rsidRDefault="001F583A" w:rsidP="001F583A">
      <w:pPr>
        <w:spacing w:before="100" w:beforeAutospacing="1" w:after="100" w:afterAutospacing="1"/>
        <w:rPr>
          <w:rFonts w:ascii="Tahoma" w:hAnsi="Tahoma" w:cs="Tahoma"/>
          <w:b/>
          <w:color w:val="000000"/>
          <w:sz w:val="20"/>
          <w:szCs w:val="20"/>
        </w:rPr>
      </w:pPr>
      <w:r w:rsidRPr="003715F8">
        <w:rPr>
          <w:rFonts w:ascii="Tahoma" w:hAnsi="Tahoma" w:cs="Tahoma"/>
          <w:b/>
          <w:color w:val="000000"/>
          <w:sz w:val="20"/>
          <w:szCs w:val="20"/>
        </w:rPr>
        <w:t>Het team</w:t>
      </w:r>
    </w:p>
    <w:p w:rsidR="001F583A" w:rsidRDefault="001F583A" w:rsidP="001F583A">
      <w:pPr>
        <w:spacing w:before="100" w:beforeAutospacing="1" w:after="100" w:afterAutospacing="1"/>
        <w:rPr>
          <w:rFonts w:ascii="Tahoma" w:hAnsi="Tahoma" w:cs="Tahoma"/>
          <w:color w:val="000000"/>
          <w:sz w:val="20"/>
          <w:szCs w:val="20"/>
        </w:rPr>
      </w:pPr>
      <w:r>
        <w:rPr>
          <w:rFonts w:ascii="Tahoma" w:hAnsi="Tahoma" w:cs="Tahoma"/>
          <w:color w:val="000000"/>
          <w:sz w:val="20"/>
          <w:szCs w:val="20"/>
        </w:rPr>
        <w:t xml:space="preserve">Het nieuwe team bestaat uit 9 medewerkers uit de </w:t>
      </w:r>
      <w:r w:rsidR="003715F8">
        <w:rPr>
          <w:rFonts w:ascii="Tahoma" w:hAnsi="Tahoma" w:cs="Tahoma"/>
          <w:color w:val="000000"/>
          <w:sz w:val="20"/>
          <w:szCs w:val="20"/>
        </w:rPr>
        <w:t>oorspronkelijke</w:t>
      </w:r>
      <w:r>
        <w:rPr>
          <w:rFonts w:ascii="Tahoma" w:hAnsi="Tahoma" w:cs="Tahoma"/>
          <w:color w:val="000000"/>
          <w:sz w:val="20"/>
          <w:szCs w:val="20"/>
        </w:rPr>
        <w:t xml:space="preserve"> groep, MBO extrave</w:t>
      </w:r>
      <w:r w:rsidR="003715F8">
        <w:rPr>
          <w:rFonts w:ascii="Tahoma" w:hAnsi="Tahoma" w:cs="Tahoma"/>
          <w:color w:val="000000"/>
          <w:sz w:val="20"/>
          <w:szCs w:val="20"/>
        </w:rPr>
        <w:t>rt,</w:t>
      </w:r>
      <w:r>
        <w:rPr>
          <w:rFonts w:ascii="Tahoma" w:hAnsi="Tahoma" w:cs="Tahoma"/>
          <w:color w:val="000000"/>
          <w:sz w:val="20"/>
          <w:szCs w:val="20"/>
        </w:rPr>
        <w:t xml:space="preserve"> doener</w:t>
      </w:r>
      <w:r w:rsidR="003715F8">
        <w:rPr>
          <w:rFonts w:ascii="Tahoma" w:hAnsi="Tahoma" w:cs="Tahoma"/>
          <w:color w:val="000000"/>
          <w:sz w:val="20"/>
          <w:szCs w:val="20"/>
        </w:rPr>
        <w:t xml:space="preserve">. Verder komt er een </w:t>
      </w:r>
      <w:r>
        <w:rPr>
          <w:rFonts w:ascii="Tahoma" w:hAnsi="Tahoma" w:cs="Tahoma"/>
          <w:color w:val="000000"/>
          <w:sz w:val="20"/>
          <w:szCs w:val="20"/>
        </w:rPr>
        <w:t xml:space="preserve">nieuwe medewerker en 5 </w:t>
      </w:r>
      <w:r w:rsidR="003715F8">
        <w:rPr>
          <w:rFonts w:ascii="Tahoma" w:hAnsi="Tahoma" w:cs="Tahoma"/>
          <w:color w:val="000000"/>
          <w:sz w:val="20"/>
          <w:szCs w:val="20"/>
        </w:rPr>
        <w:t xml:space="preserve">medewerkers </w:t>
      </w:r>
      <w:r>
        <w:rPr>
          <w:rFonts w:ascii="Tahoma" w:hAnsi="Tahoma" w:cs="Tahoma"/>
          <w:color w:val="000000"/>
          <w:sz w:val="20"/>
          <w:szCs w:val="20"/>
        </w:rPr>
        <w:t xml:space="preserve">van een andere afdeling. De nieuwe medewerkers zijn minder extravert en hebben een gevarieerdere achtergrond en ervaring. Het team heeft al </w:t>
      </w:r>
      <w:r w:rsidR="003715F8">
        <w:rPr>
          <w:rFonts w:ascii="Tahoma" w:hAnsi="Tahoma" w:cs="Tahoma"/>
          <w:color w:val="000000"/>
          <w:sz w:val="20"/>
          <w:szCs w:val="20"/>
        </w:rPr>
        <w:t xml:space="preserve">meerdere </w:t>
      </w:r>
      <w:r>
        <w:rPr>
          <w:rFonts w:ascii="Tahoma" w:hAnsi="Tahoma" w:cs="Tahoma"/>
          <w:color w:val="000000"/>
          <w:sz w:val="20"/>
          <w:szCs w:val="20"/>
        </w:rPr>
        <w:t>training</w:t>
      </w:r>
      <w:r w:rsidR="003715F8">
        <w:rPr>
          <w:rFonts w:ascii="Tahoma" w:hAnsi="Tahoma" w:cs="Tahoma"/>
          <w:color w:val="000000"/>
          <w:sz w:val="20"/>
          <w:szCs w:val="20"/>
        </w:rPr>
        <w:t>en</w:t>
      </w:r>
      <w:r>
        <w:rPr>
          <w:rFonts w:ascii="Tahoma" w:hAnsi="Tahoma" w:cs="Tahoma"/>
          <w:color w:val="000000"/>
          <w:sz w:val="20"/>
          <w:szCs w:val="20"/>
        </w:rPr>
        <w:t xml:space="preserve"> en andere bijeenkomsten gehad gericht op samenwerking en kent alle vormen (</w:t>
      </w:r>
      <w:proofErr w:type="spellStart"/>
      <w:r>
        <w:rPr>
          <w:rFonts w:ascii="Tahoma" w:hAnsi="Tahoma" w:cs="Tahoma"/>
          <w:color w:val="000000"/>
          <w:sz w:val="20"/>
          <w:szCs w:val="20"/>
        </w:rPr>
        <w:t>bijv</w:t>
      </w:r>
      <w:proofErr w:type="spellEnd"/>
      <w:r>
        <w:rPr>
          <w:rFonts w:ascii="Tahoma" w:hAnsi="Tahoma" w:cs="Tahoma"/>
          <w:color w:val="000000"/>
          <w:sz w:val="20"/>
          <w:szCs w:val="20"/>
        </w:rPr>
        <w:t xml:space="preserve"> creatief therapeut). Gebleken is dat het voor hen belangrijk is hun hart te kunnen luchten, ongeacht welke consequenties dat voor anderen meebrengt.</w:t>
      </w:r>
      <w:r w:rsidR="003715F8">
        <w:rPr>
          <w:rFonts w:ascii="Tahoma" w:hAnsi="Tahoma" w:cs="Tahoma"/>
          <w:color w:val="000000"/>
          <w:sz w:val="20"/>
          <w:szCs w:val="20"/>
        </w:rPr>
        <w:t xml:space="preserve"> Ook is er behoefte aan directe vraagstelling en actie in plaats van </w:t>
      </w:r>
      <w:proofErr w:type="spellStart"/>
      <w:r w:rsidR="003715F8">
        <w:rPr>
          <w:rFonts w:ascii="Tahoma" w:hAnsi="Tahoma" w:cs="Tahoma"/>
          <w:color w:val="000000"/>
          <w:sz w:val="20"/>
          <w:szCs w:val="20"/>
        </w:rPr>
        <w:t>dmv</w:t>
      </w:r>
      <w:proofErr w:type="spellEnd"/>
      <w:r w:rsidR="003715F8">
        <w:rPr>
          <w:rFonts w:ascii="Tahoma" w:hAnsi="Tahoma" w:cs="Tahoma"/>
          <w:color w:val="000000"/>
          <w:sz w:val="20"/>
          <w:szCs w:val="20"/>
        </w:rPr>
        <w:t xml:space="preserve"> metaforen of indirecte opdrachten te werken.</w:t>
      </w:r>
    </w:p>
    <w:p w:rsidR="001F583A" w:rsidRDefault="001F583A" w:rsidP="001F583A">
      <w:pPr>
        <w:spacing w:before="100" w:beforeAutospacing="1" w:after="100" w:afterAutospacing="1"/>
        <w:rPr>
          <w:rFonts w:ascii="Tahoma" w:hAnsi="Tahoma" w:cs="Tahoma"/>
          <w:color w:val="000000"/>
          <w:sz w:val="20"/>
          <w:szCs w:val="20"/>
        </w:rPr>
      </w:pPr>
      <w:r>
        <w:rPr>
          <w:rFonts w:ascii="Tahoma" w:hAnsi="Tahoma" w:cs="Tahoma"/>
          <w:color w:val="000000"/>
          <w:sz w:val="20"/>
          <w:szCs w:val="20"/>
        </w:rPr>
        <w:t> </w:t>
      </w:r>
    </w:p>
    <w:p w:rsidR="003715F8" w:rsidRDefault="003715F8">
      <w:pPr>
        <w:spacing w:after="160" w:line="259" w:lineRule="auto"/>
        <w:rPr>
          <w:rFonts w:ascii="Tahoma" w:hAnsi="Tahoma" w:cs="Tahoma"/>
          <w:b/>
          <w:color w:val="000000"/>
          <w:sz w:val="20"/>
          <w:szCs w:val="20"/>
        </w:rPr>
      </w:pPr>
      <w:r>
        <w:rPr>
          <w:rFonts w:ascii="Tahoma" w:hAnsi="Tahoma" w:cs="Tahoma"/>
          <w:b/>
          <w:color w:val="000000"/>
          <w:sz w:val="20"/>
          <w:szCs w:val="20"/>
        </w:rPr>
        <w:br w:type="page"/>
      </w:r>
    </w:p>
    <w:p w:rsidR="001F583A" w:rsidRDefault="003715F8" w:rsidP="001F583A">
      <w:pPr>
        <w:spacing w:before="100" w:beforeAutospacing="1" w:after="100" w:afterAutospacing="1"/>
        <w:rPr>
          <w:rFonts w:ascii="Tahoma" w:hAnsi="Tahoma" w:cs="Tahoma"/>
          <w:color w:val="000000"/>
          <w:sz w:val="20"/>
          <w:szCs w:val="20"/>
        </w:rPr>
      </w:pPr>
      <w:r w:rsidRPr="003715F8">
        <w:rPr>
          <w:rFonts w:ascii="Tahoma" w:hAnsi="Tahoma" w:cs="Tahoma"/>
          <w:b/>
          <w:color w:val="000000"/>
          <w:sz w:val="20"/>
          <w:szCs w:val="20"/>
        </w:rPr>
        <w:lastRenderedPageBreak/>
        <w:t>Programmavoorstel</w:t>
      </w:r>
      <w:r w:rsidR="001F583A">
        <w:rPr>
          <w:rFonts w:ascii="Tahoma" w:hAnsi="Tahoma" w:cs="Tahoma"/>
          <w:color w:val="000000"/>
          <w:sz w:val="20"/>
          <w:szCs w:val="20"/>
        </w:rPr>
        <w:t> </w:t>
      </w:r>
    </w:p>
    <w:p w:rsidR="001F583A" w:rsidRDefault="001F583A" w:rsidP="001F583A">
      <w:pPr>
        <w:spacing w:before="100" w:beforeAutospacing="1" w:after="100" w:afterAutospacing="1"/>
        <w:rPr>
          <w:rFonts w:ascii="Tahoma" w:hAnsi="Tahoma" w:cs="Tahoma"/>
          <w:color w:val="000000"/>
          <w:sz w:val="20"/>
          <w:szCs w:val="20"/>
        </w:rPr>
      </w:pPr>
      <w:r>
        <w:rPr>
          <w:rFonts w:ascii="Tahoma" w:hAnsi="Tahoma" w:cs="Tahoma"/>
          <w:color w:val="000000"/>
          <w:sz w:val="20"/>
          <w:szCs w:val="20"/>
        </w:rPr>
        <w:t xml:space="preserve">Het programma </w:t>
      </w:r>
      <w:r w:rsidR="003715F8">
        <w:rPr>
          <w:rFonts w:ascii="Tahoma" w:hAnsi="Tahoma" w:cs="Tahoma"/>
          <w:color w:val="000000"/>
          <w:sz w:val="20"/>
          <w:szCs w:val="20"/>
        </w:rPr>
        <w:t>is op</w:t>
      </w:r>
      <w:r>
        <w:rPr>
          <w:rFonts w:ascii="Tahoma" w:hAnsi="Tahoma" w:cs="Tahoma"/>
          <w:color w:val="000000"/>
          <w:sz w:val="20"/>
          <w:szCs w:val="20"/>
        </w:rPr>
        <w:t xml:space="preserve"> twee </w:t>
      </w:r>
      <w:r w:rsidR="003715F8">
        <w:rPr>
          <w:rFonts w:ascii="Tahoma" w:hAnsi="Tahoma" w:cs="Tahoma"/>
          <w:color w:val="000000"/>
          <w:sz w:val="20"/>
          <w:szCs w:val="20"/>
        </w:rPr>
        <w:t>pijlers gericht: enerzijds elkaar leren kennen</w:t>
      </w:r>
      <w:r w:rsidR="00F43110">
        <w:rPr>
          <w:rFonts w:ascii="Tahoma" w:hAnsi="Tahoma" w:cs="Tahoma"/>
          <w:color w:val="000000"/>
          <w:sz w:val="20"/>
          <w:szCs w:val="20"/>
        </w:rPr>
        <w:t xml:space="preserve">  </w:t>
      </w:r>
      <w:proofErr w:type="spellStart"/>
      <w:r w:rsidR="00F43110">
        <w:rPr>
          <w:rFonts w:ascii="Tahoma" w:hAnsi="Tahoma" w:cs="Tahoma"/>
          <w:color w:val="000000"/>
          <w:sz w:val="20"/>
          <w:szCs w:val="20"/>
        </w:rPr>
        <w:t>mbt</w:t>
      </w:r>
      <w:proofErr w:type="spellEnd"/>
      <w:r w:rsidR="003715F8">
        <w:rPr>
          <w:rFonts w:ascii="Tahoma" w:hAnsi="Tahoma" w:cs="Tahoma"/>
          <w:color w:val="000000"/>
          <w:sz w:val="20"/>
          <w:szCs w:val="20"/>
        </w:rPr>
        <w:t xml:space="preserve"> elkaars sterke punten en bijdrage aan het team, anderzijds </w:t>
      </w:r>
      <w:r w:rsidR="0022701F">
        <w:rPr>
          <w:rFonts w:ascii="Tahoma" w:hAnsi="Tahoma" w:cs="Tahoma"/>
          <w:color w:val="000000"/>
          <w:sz w:val="20"/>
          <w:szCs w:val="20"/>
        </w:rPr>
        <w:t xml:space="preserve">door goede samenwerking optimale zorg aan de </w:t>
      </w:r>
      <w:proofErr w:type="spellStart"/>
      <w:r w:rsidR="0022701F">
        <w:rPr>
          <w:rFonts w:ascii="Tahoma" w:hAnsi="Tahoma" w:cs="Tahoma"/>
          <w:color w:val="000000"/>
          <w:sz w:val="20"/>
          <w:szCs w:val="20"/>
        </w:rPr>
        <w:t>patient</w:t>
      </w:r>
      <w:proofErr w:type="spellEnd"/>
      <w:r w:rsidR="0022701F">
        <w:rPr>
          <w:rFonts w:ascii="Tahoma" w:hAnsi="Tahoma" w:cs="Tahoma"/>
          <w:color w:val="000000"/>
          <w:sz w:val="20"/>
          <w:szCs w:val="20"/>
        </w:rPr>
        <w:t>/</w:t>
      </w:r>
      <w:proofErr w:type="spellStart"/>
      <w:r w:rsidR="0022701F">
        <w:rPr>
          <w:rFonts w:ascii="Tahoma" w:hAnsi="Tahoma" w:cs="Tahoma"/>
          <w:color w:val="000000"/>
          <w:sz w:val="20"/>
          <w:szCs w:val="20"/>
        </w:rPr>
        <w:t>client</w:t>
      </w:r>
      <w:proofErr w:type="spellEnd"/>
      <w:r w:rsidR="0022701F">
        <w:rPr>
          <w:rFonts w:ascii="Tahoma" w:hAnsi="Tahoma" w:cs="Tahoma"/>
          <w:color w:val="000000"/>
          <w:sz w:val="20"/>
          <w:szCs w:val="20"/>
        </w:rPr>
        <w:t xml:space="preserve"> verlenen</w:t>
      </w:r>
      <w:r>
        <w:rPr>
          <w:rFonts w:ascii="Tahoma" w:hAnsi="Tahoma" w:cs="Tahoma"/>
          <w:color w:val="000000"/>
          <w:sz w:val="20"/>
          <w:szCs w:val="20"/>
        </w:rPr>
        <w:t>.</w:t>
      </w:r>
    </w:p>
    <w:p w:rsidR="001F583A" w:rsidRDefault="001F583A" w:rsidP="0022701F">
      <w:pPr>
        <w:spacing w:before="100" w:beforeAutospacing="1" w:after="100" w:afterAutospacing="1"/>
        <w:rPr>
          <w:rFonts w:ascii="Tahoma" w:hAnsi="Tahoma" w:cs="Tahoma"/>
          <w:color w:val="000000"/>
          <w:sz w:val="20"/>
          <w:szCs w:val="20"/>
        </w:rPr>
      </w:pPr>
      <w:r>
        <w:rPr>
          <w:rFonts w:ascii="Tahoma" w:hAnsi="Tahoma" w:cs="Tahoma"/>
          <w:color w:val="000000"/>
          <w:sz w:val="20"/>
          <w:szCs w:val="20"/>
        </w:rPr>
        <w:t>9.30</w:t>
      </w:r>
      <w:r w:rsidR="0022701F">
        <w:rPr>
          <w:rFonts w:ascii="Tahoma" w:hAnsi="Tahoma" w:cs="Tahoma"/>
          <w:color w:val="000000"/>
          <w:sz w:val="20"/>
          <w:szCs w:val="20"/>
        </w:rPr>
        <w:t xml:space="preserve"> uur: welkom en introductie</w:t>
      </w:r>
      <w:r>
        <w:rPr>
          <w:rFonts w:ascii="Tahoma" w:hAnsi="Tahoma" w:cs="Tahoma"/>
          <w:color w:val="000000"/>
          <w:sz w:val="20"/>
          <w:szCs w:val="20"/>
        </w:rPr>
        <w:t>:</w:t>
      </w:r>
      <w:r w:rsidR="0022701F">
        <w:rPr>
          <w:rFonts w:ascii="Tahoma" w:hAnsi="Tahoma" w:cs="Tahoma"/>
          <w:color w:val="000000"/>
          <w:sz w:val="20"/>
          <w:szCs w:val="20"/>
        </w:rPr>
        <w:t xml:space="preserve"> </w:t>
      </w:r>
      <w:r>
        <w:rPr>
          <w:rFonts w:ascii="Tahoma" w:hAnsi="Tahoma" w:cs="Tahoma"/>
          <w:color w:val="000000"/>
          <w:sz w:val="20"/>
          <w:szCs w:val="20"/>
        </w:rPr>
        <w:t>doel van de dag plus uitleg team</w:t>
      </w:r>
      <w:r w:rsidR="006353E7">
        <w:rPr>
          <w:rFonts w:ascii="Tahoma" w:hAnsi="Tahoma" w:cs="Tahoma"/>
          <w:color w:val="000000"/>
          <w:sz w:val="20"/>
          <w:szCs w:val="20"/>
        </w:rPr>
        <w:t>-</w:t>
      </w:r>
      <w:proofErr w:type="spellStart"/>
      <w:r>
        <w:rPr>
          <w:rFonts w:ascii="Tahoma" w:hAnsi="Tahoma" w:cs="Tahoma"/>
          <w:color w:val="000000"/>
          <w:sz w:val="20"/>
          <w:szCs w:val="20"/>
        </w:rPr>
        <w:t>effetivitet</w:t>
      </w:r>
      <w:proofErr w:type="spellEnd"/>
      <w:r w:rsidR="0022701F">
        <w:rPr>
          <w:rFonts w:ascii="Tahoma" w:hAnsi="Tahoma" w:cs="Tahoma"/>
          <w:color w:val="000000"/>
          <w:sz w:val="20"/>
          <w:szCs w:val="20"/>
        </w:rPr>
        <w:br/>
        <w:t xml:space="preserve">              </w:t>
      </w:r>
      <w:r>
        <w:rPr>
          <w:rFonts w:ascii="Tahoma" w:hAnsi="Tahoma" w:cs="Tahoma"/>
          <w:color w:val="000000"/>
          <w:sz w:val="20"/>
          <w:szCs w:val="20"/>
        </w:rPr>
        <w:t xml:space="preserve">kennismaking met elkaar </w:t>
      </w:r>
      <w:proofErr w:type="spellStart"/>
      <w:r>
        <w:rPr>
          <w:rFonts w:ascii="Tahoma" w:hAnsi="Tahoma" w:cs="Tahoma"/>
          <w:color w:val="000000"/>
          <w:sz w:val="20"/>
          <w:szCs w:val="20"/>
        </w:rPr>
        <w:t>mbv</w:t>
      </w:r>
      <w:proofErr w:type="spellEnd"/>
      <w:r>
        <w:rPr>
          <w:rFonts w:ascii="Tahoma" w:hAnsi="Tahoma" w:cs="Tahoma"/>
          <w:color w:val="000000"/>
          <w:sz w:val="20"/>
          <w:szCs w:val="20"/>
        </w:rPr>
        <w:t xml:space="preserve"> kaartenspel</w:t>
      </w:r>
      <w:r w:rsidR="0022701F">
        <w:rPr>
          <w:rFonts w:ascii="Tahoma" w:hAnsi="Tahoma" w:cs="Tahoma"/>
          <w:color w:val="000000"/>
          <w:sz w:val="20"/>
          <w:szCs w:val="20"/>
        </w:rPr>
        <w:t>.</w:t>
      </w:r>
      <w:r>
        <w:rPr>
          <w:rFonts w:ascii="Tahoma" w:hAnsi="Tahoma" w:cs="Tahoma"/>
          <w:color w:val="000000"/>
          <w:sz w:val="20"/>
          <w:szCs w:val="20"/>
        </w:rPr>
        <w:t xml:space="preserve">  </w:t>
      </w:r>
      <w:r>
        <w:rPr>
          <w:rFonts w:ascii="Tahoma" w:hAnsi="Tahoma" w:cs="Tahoma"/>
          <w:color w:val="000000"/>
          <w:sz w:val="20"/>
          <w:szCs w:val="20"/>
        </w:rPr>
        <w:br/>
      </w:r>
      <w:r w:rsidR="0022701F">
        <w:rPr>
          <w:rFonts w:ascii="Tahoma" w:hAnsi="Tahoma" w:cs="Tahoma"/>
          <w:color w:val="000000"/>
          <w:sz w:val="20"/>
          <w:szCs w:val="20"/>
        </w:rPr>
        <w:t xml:space="preserve">              </w:t>
      </w:r>
      <w:r>
        <w:rPr>
          <w:rFonts w:ascii="Tahoma" w:hAnsi="Tahoma" w:cs="Tahoma"/>
          <w:color w:val="000000"/>
          <w:sz w:val="20"/>
          <w:szCs w:val="20"/>
        </w:rPr>
        <w:t>Bespreking kwaliteiten van extraversie en int</w:t>
      </w:r>
      <w:r w:rsidR="0022701F">
        <w:rPr>
          <w:rFonts w:ascii="Tahoma" w:hAnsi="Tahoma" w:cs="Tahoma"/>
          <w:color w:val="000000"/>
          <w:sz w:val="20"/>
          <w:szCs w:val="20"/>
        </w:rPr>
        <w:t>r</w:t>
      </w:r>
      <w:r>
        <w:rPr>
          <w:rFonts w:ascii="Tahoma" w:hAnsi="Tahoma" w:cs="Tahoma"/>
          <w:color w:val="000000"/>
          <w:sz w:val="20"/>
          <w:szCs w:val="20"/>
        </w:rPr>
        <w:t>o</w:t>
      </w:r>
      <w:r w:rsidR="0022701F">
        <w:rPr>
          <w:rFonts w:ascii="Tahoma" w:hAnsi="Tahoma" w:cs="Tahoma"/>
          <w:color w:val="000000"/>
          <w:sz w:val="20"/>
          <w:szCs w:val="20"/>
        </w:rPr>
        <w:t>v</w:t>
      </w:r>
      <w:r>
        <w:rPr>
          <w:rFonts w:ascii="Tahoma" w:hAnsi="Tahoma" w:cs="Tahoma"/>
          <w:color w:val="000000"/>
          <w:sz w:val="20"/>
          <w:szCs w:val="20"/>
        </w:rPr>
        <w:t>er</w:t>
      </w:r>
      <w:r w:rsidR="0022701F">
        <w:rPr>
          <w:rFonts w:ascii="Tahoma" w:hAnsi="Tahoma" w:cs="Tahoma"/>
          <w:color w:val="000000"/>
          <w:sz w:val="20"/>
          <w:szCs w:val="20"/>
        </w:rPr>
        <w:t>sie in de bijdrage aan het team.</w:t>
      </w:r>
    </w:p>
    <w:p w:rsidR="003B01F6" w:rsidRDefault="0022701F" w:rsidP="001F583A">
      <w:pPr>
        <w:spacing w:before="100" w:beforeAutospacing="1" w:after="100" w:afterAutospacing="1"/>
        <w:rPr>
          <w:rFonts w:ascii="Tahoma" w:hAnsi="Tahoma" w:cs="Tahoma"/>
          <w:color w:val="000000"/>
          <w:sz w:val="20"/>
          <w:szCs w:val="20"/>
        </w:rPr>
      </w:pPr>
      <w:r>
        <w:rPr>
          <w:rFonts w:ascii="Tahoma" w:hAnsi="Tahoma" w:cs="Tahoma"/>
          <w:color w:val="000000"/>
          <w:sz w:val="20"/>
          <w:szCs w:val="20"/>
        </w:rPr>
        <w:t xml:space="preserve">10.15 uur </w:t>
      </w:r>
      <w:r w:rsidR="001F583A">
        <w:rPr>
          <w:rFonts w:ascii="Tahoma" w:hAnsi="Tahoma" w:cs="Tahoma"/>
          <w:color w:val="000000"/>
          <w:sz w:val="20"/>
          <w:szCs w:val="20"/>
        </w:rPr>
        <w:t xml:space="preserve">Wat </w:t>
      </w:r>
      <w:r w:rsidR="00F43110">
        <w:rPr>
          <w:rFonts w:ascii="Tahoma" w:hAnsi="Tahoma" w:cs="Tahoma"/>
          <w:color w:val="000000"/>
          <w:sz w:val="20"/>
          <w:szCs w:val="20"/>
        </w:rPr>
        <w:t>geeft je energie in het werk? Wat geeft voldoening</w:t>
      </w:r>
      <w:r w:rsidR="001F583A">
        <w:rPr>
          <w:rFonts w:ascii="Tahoma" w:hAnsi="Tahoma" w:cs="Tahoma"/>
          <w:color w:val="000000"/>
          <w:sz w:val="20"/>
          <w:szCs w:val="20"/>
        </w:rPr>
        <w:t>?</w:t>
      </w:r>
      <w:r w:rsidR="00F43110">
        <w:rPr>
          <w:rFonts w:ascii="Tahoma" w:hAnsi="Tahoma" w:cs="Tahoma"/>
          <w:color w:val="000000"/>
          <w:sz w:val="20"/>
          <w:szCs w:val="20"/>
        </w:rPr>
        <w:br/>
        <w:t xml:space="preserve">               onderzoeken wat iedereen belangrijk vindt. Dit werkt verbindend en geeft informatie voor</w:t>
      </w:r>
      <w:r w:rsidR="00F43110">
        <w:rPr>
          <w:rFonts w:ascii="Tahoma" w:hAnsi="Tahoma" w:cs="Tahoma"/>
          <w:color w:val="000000"/>
          <w:sz w:val="20"/>
          <w:szCs w:val="20"/>
        </w:rPr>
        <w:br/>
        <w:t xml:space="preserve">               de samenwerking. Dit doen we in 3-tallen, we combineren dit met het toepassen  van </w:t>
      </w:r>
      <w:r w:rsidR="00F43110">
        <w:rPr>
          <w:rFonts w:ascii="Tahoma" w:hAnsi="Tahoma" w:cs="Tahoma"/>
          <w:color w:val="000000"/>
          <w:sz w:val="20"/>
          <w:szCs w:val="20"/>
        </w:rPr>
        <w:br/>
      </w:r>
      <w:r w:rsidR="00F43110">
        <w:rPr>
          <w:rFonts w:ascii="Tahoma" w:hAnsi="Tahoma" w:cs="Tahoma"/>
          <w:color w:val="000000"/>
          <w:sz w:val="20"/>
          <w:szCs w:val="20"/>
        </w:rPr>
        <w:tab/>
        <w:t xml:space="preserve">    vraagtechniek. Eindigen met samenvattingen van de groepjes.</w:t>
      </w:r>
    </w:p>
    <w:p w:rsidR="0022701F" w:rsidRDefault="007A2E95" w:rsidP="001F583A">
      <w:pPr>
        <w:spacing w:before="100" w:beforeAutospacing="1" w:after="100" w:afterAutospacing="1"/>
        <w:rPr>
          <w:rFonts w:ascii="Tahoma" w:hAnsi="Tahoma" w:cs="Tahoma"/>
          <w:color w:val="000000"/>
          <w:sz w:val="20"/>
          <w:szCs w:val="20"/>
        </w:rPr>
      </w:pPr>
      <w:r>
        <w:rPr>
          <w:rFonts w:ascii="Tahoma" w:hAnsi="Tahoma" w:cs="Tahoma"/>
          <w:color w:val="000000"/>
          <w:sz w:val="20"/>
          <w:szCs w:val="20"/>
        </w:rPr>
        <w:t>11.00</w:t>
      </w:r>
      <w:r w:rsidR="0022701F">
        <w:rPr>
          <w:rFonts w:ascii="Tahoma" w:hAnsi="Tahoma" w:cs="Tahoma"/>
          <w:color w:val="000000"/>
          <w:sz w:val="20"/>
          <w:szCs w:val="20"/>
        </w:rPr>
        <w:t xml:space="preserve"> uur  Pauze</w:t>
      </w:r>
    </w:p>
    <w:p w:rsidR="0022701F" w:rsidRDefault="0022701F" w:rsidP="0022701F">
      <w:pPr>
        <w:spacing w:before="100" w:beforeAutospacing="1" w:after="100" w:afterAutospacing="1"/>
        <w:rPr>
          <w:rFonts w:ascii="Tahoma" w:hAnsi="Tahoma" w:cs="Tahoma"/>
          <w:color w:val="000000"/>
          <w:sz w:val="20"/>
          <w:szCs w:val="20"/>
        </w:rPr>
      </w:pPr>
      <w:r>
        <w:rPr>
          <w:rFonts w:ascii="Tahoma" w:hAnsi="Tahoma" w:cs="Tahoma"/>
          <w:color w:val="000000"/>
          <w:sz w:val="20"/>
          <w:szCs w:val="20"/>
        </w:rPr>
        <w:t>11.</w:t>
      </w:r>
      <w:r w:rsidR="007A2E95">
        <w:rPr>
          <w:rFonts w:ascii="Tahoma" w:hAnsi="Tahoma" w:cs="Tahoma"/>
          <w:color w:val="000000"/>
          <w:sz w:val="20"/>
          <w:szCs w:val="20"/>
        </w:rPr>
        <w:t>15</w:t>
      </w:r>
      <w:r>
        <w:rPr>
          <w:rFonts w:ascii="Tahoma" w:hAnsi="Tahoma" w:cs="Tahoma"/>
          <w:color w:val="000000"/>
          <w:sz w:val="20"/>
          <w:szCs w:val="20"/>
        </w:rPr>
        <w:t xml:space="preserve"> uur  </w:t>
      </w:r>
      <w:r w:rsidR="001F583A">
        <w:rPr>
          <w:rFonts w:ascii="Tahoma" w:hAnsi="Tahoma" w:cs="Tahoma"/>
          <w:color w:val="000000"/>
          <w:sz w:val="20"/>
          <w:szCs w:val="20"/>
        </w:rPr>
        <w:t>Wat is optimale zorg</w:t>
      </w:r>
      <w:r>
        <w:rPr>
          <w:rFonts w:ascii="Tahoma" w:hAnsi="Tahoma" w:cs="Tahoma"/>
          <w:color w:val="000000"/>
          <w:sz w:val="20"/>
          <w:szCs w:val="20"/>
        </w:rPr>
        <w:t>: de teamleden hebben het over hetzelfde als het over optimale zorg</w:t>
      </w:r>
      <w:r>
        <w:rPr>
          <w:rFonts w:ascii="Tahoma" w:hAnsi="Tahoma" w:cs="Tahoma"/>
          <w:color w:val="000000"/>
          <w:sz w:val="20"/>
          <w:szCs w:val="20"/>
        </w:rPr>
        <w:br/>
        <w:t xml:space="preserve">                gaat</w:t>
      </w:r>
      <w:r w:rsidR="001F583A">
        <w:rPr>
          <w:rFonts w:ascii="Tahoma" w:hAnsi="Tahoma" w:cs="Tahoma"/>
          <w:color w:val="000000"/>
          <w:sz w:val="20"/>
          <w:szCs w:val="20"/>
        </w:rPr>
        <w:t xml:space="preserve"> </w:t>
      </w:r>
      <w:r>
        <w:rPr>
          <w:rFonts w:ascii="Tahoma" w:hAnsi="Tahoma" w:cs="Tahoma"/>
          <w:color w:val="000000"/>
          <w:sz w:val="20"/>
          <w:szCs w:val="20"/>
        </w:rPr>
        <w:t>. Om het praktisch te houden dacht ik hierbij aan een casus.</w:t>
      </w:r>
      <w:r w:rsidR="00F43110">
        <w:rPr>
          <w:rFonts w:ascii="Tahoma" w:hAnsi="Tahoma" w:cs="Tahoma"/>
          <w:color w:val="000000"/>
          <w:sz w:val="20"/>
          <w:szCs w:val="20"/>
        </w:rPr>
        <w:br/>
        <w:t xml:space="preserve">Het inzetten van een casus </w:t>
      </w:r>
      <w:r>
        <w:rPr>
          <w:rFonts w:ascii="Tahoma" w:hAnsi="Tahoma" w:cs="Tahoma"/>
          <w:color w:val="000000"/>
          <w:sz w:val="20"/>
          <w:szCs w:val="20"/>
        </w:rPr>
        <w:t>kan op verschillende manieren. De eerste: 3 groepjes deelnemers spelen een casus na en laten het verschil in bejegening zien van toen en nu.</w:t>
      </w:r>
      <w:r w:rsidR="001F583A">
        <w:rPr>
          <w:rFonts w:ascii="Tahoma" w:hAnsi="Tahoma" w:cs="Tahoma"/>
          <w:color w:val="000000"/>
          <w:sz w:val="20"/>
          <w:szCs w:val="20"/>
        </w:rPr>
        <w:t> </w:t>
      </w:r>
      <w:r>
        <w:rPr>
          <w:rFonts w:ascii="Tahoma" w:hAnsi="Tahoma" w:cs="Tahoma"/>
          <w:color w:val="000000"/>
          <w:sz w:val="20"/>
          <w:szCs w:val="20"/>
        </w:rPr>
        <w:t>Ofwel, de tweede manier, Elvira en de trainer spelen een situatie na en de deelnemers geven regie aanwijzingen zodat we tot een gezamenlijke aanpak komen.</w:t>
      </w:r>
      <w:r>
        <w:rPr>
          <w:rFonts w:ascii="Tahoma" w:hAnsi="Tahoma" w:cs="Tahoma"/>
          <w:color w:val="000000"/>
          <w:sz w:val="20"/>
          <w:szCs w:val="20"/>
        </w:rPr>
        <w:br/>
        <w:t>De aanpak wordt (nogmaals) samengevat en als uitgangspunt voor de samenwerking gebruikt.</w:t>
      </w:r>
    </w:p>
    <w:p w:rsidR="0022701F" w:rsidRDefault="0022701F" w:rsidP="001F583A">
      <w:pPr>
        <w:spacing w:before="100" w:beforeAutospacing="1" w:after="100" w:afterAutospacing="1"/>
        <w:rPr>
          <w:rFonts w:ascii="Tahoma" w:hAnsi="Tahoma" w:cs="Tahoma"/>
          <w:color w:val="000000"/>
          <w:sz w:val="20"/>
          <w:szCs w:val="20"/>
        </w:rPr>
      </w:pPr>
      <w:r>
        <w:rPr>
          <w:rFonts w:ascii="Tahoma" w:hAnsi="Tahoma" w:cs="Tahoma"/>
          <w:color w:val="000000"/>
          <w:sz w:val="20"/>
          <w:szCs w:val="20"/>
        </w:rPr>
        <w:t>12.</w:t>
      </w:r>
      <w:r w:rsidR="007A2E95">
        <w:rPr>
          <w:rFonts w:ascii="Tahoma" w:hAnsi="Tahoma" w:cs="Tahoma"/>
          <w:color w:val="000000"/>
          <w:sz w:val="20"/>
          <w:szCs w:val="20"/>
        </w:rPr>
        <w:t>15</w:t>
      </w:r>
      <w:r>
        <w:rPr>
          <w:rFonts w:ascii="Tahoma" w:hAnsi="Tahoma" w:cs="Tahoma"/>
          <w:color w:val="000000"/>
          <w:sz w:val="20"/>
          <w:szCs w:val="20"/>
        </w:rPr>
        <w:t>-13.00 lunch</w:t>
      </w:r>
    </w:p>
    <w:p w:rsidR="003B01F6" w:rsidRDefault="007A2E95" w:rsidP="001F583A">
      <w:pPr>
        <w:spacing w:before="100" w:beforeAutospacing="1" w:after="100" w:afterAutospacing="1"/>
        <w:rPr>
          <w:rFonts w:ascii="Tahoma" w:hAnsi="Tahoma" w:cs="Tahoma"/>
          <w:color w:val="000000"/>
          <w:sz w:val="20"/>
          <w:szCs w:val="20"/>
        </w:rPr>
      </w:pPr>
      <w:r>
        <w:rPr>
          <w:rFonts w:ascii="Tahoma" w:hAnsi="Tahoma" w:cs="Tahoma"/>
          <w:color w:val="000000"/>
          <w:sz w:val="20"/>
          <w:szCs w:val="20"/>
        </w:rPr>
        <w:t>13.00 Samenwerken, wat vinden we belangrijk?</w:t>
      </w:r>
    </w:p>
    <w:p w:rsidR="0022701F" w:rsidRDefault="003B01F6" w:rsidP="001F583A">
      <w:pPr>
        <w:spacing w:before="100" w:beforeAutospacing="1" w:after="100" w:afterAutospacing="1"/>
        <w:rPr>
          <w:rFonts w:ascii="Tahoma" w:hAnsi="Tahoma" w:cs="Tahoma"/>
          <w:color w:val="000000"/>
          <w:sz w:val="20"/>
          <w:szCs w:val="20"/>
        </w:rPr>
      </w:pPr>
      <w:r>
        <w:rPr>
          <w:rFonts w:ascii="Tahoma" w:hAnsi="Tahoma" w:cs="Tahoma"/>
          <w:color w:val="000000"/>
          <w:sz w:val="20"/>
          <w:szCs w:val="20"/>
        </w:rPr>
        <w:t>Wat vinden we van de nieuwe werkvormen hoe gaan we het doen.</w:t>
      </w:r>
      <w:r w:rsidR="007A2E95">
        <w:rPr>
          <w:rFonts w:ascii="Tahoma" w:hAnsi="Tahoma" w:cs="Tahoma"/>
          <w:color w:val="000000"/>
          <w:sz w:val="20"/>
          <w:szCs w:val="20"/>
        </w:rPr>
        <w:t xml:space="preserve"> Stellingen en discussie met de voeten. </w:t>
      </w:r>
      <w:r w:rsidR="006353E7">
        <w:rPr>
          <w:rFonts w:ascii="Tahoma" w:hAnsi="Tahoma" w:cs="Tahoma"/>
          <w:color w:val="000000"/>
          <w:sz w:val="20"/>
          <w:szCs w:val="20"/>
        </w:rPr>
        <w:t>Systemisch perspectief: alle stemmen uit het systeem krijgen ruimte.</w:t>
      </w:r>
    </w:p>
    <w:p w:rsidR="006353E7" w:rsidRDefault="006353E7" w:rsidP="001F583A">
      <w:pPr>
        <w:spacing w:before="100" w:beforeAutospacing="1" w:after="100" w:afterAutospacing="1"/>
        <w:rPr>
          <w:rFonts w:ascii="Tahoma" w:hAnsi="Tahoma" w:cs="Tahoma"/>
          <w:color w:val="000000"/>
          <w:sz w:val="20"/>
          <w:szCs w:val="20"/>
        </w:rPr>
      </w:pPr>
      <w:r>
        <w:rPr>
          <w:rFonts w:ascii="Tahoma" w:hAnsi="Tahoma" w:cs="Tahoma"/>
          <w:color w:val="000000"/>
          <w:sz w:val="20"/>
          <w:szCs w:val="20"/>
        </w:rPr>
        <w:t>14.15 Pauze</w:t>
      </w:r>
    </w:p>
    <w:p w:rsidR="006353E7" w:rsidRDefault="006353E7" w:rsidP="001F583A">
      <w:pPr>
        <w:spacing w:before="100" w:beforeAutospacing="1" w:after="100" w:afterAutospacing="1"/>
        <w:rPr>
          <w:rFonts w:ascii="Tahoma" w:hAnsi="Tahoma" w:cs="Tahoma"/>
          <w:color w:val="000000"/>
          <w:sz w:val="20"/>
          <w:szCs w:val="20"/>
        </w:rPr>
      </w:pPr>
      <w:r>
        <w:rPr>
          <w:rFonts w:ascii="Tahoma" w:hAnsi="Tahoma" w:cs="Tahoma"/>
          <w:color w:val="000000"/>
          <w:sz w:val="20"/>
          <w:szCs w:val="20"/>
        </w:rPr>
        <w:t>14.30 Afronding met concrete afspraken /plan.</w:t>
      </w:r>
    </w:p>
    <w:p w:rsidR="0048155A" w:rsidRDefault="007A2E95" w:rsidP="007A2E95">
      <w:pPr>
        <w:spacing w:before="100" w:beforeAutospacing="1" w:after="100" w:afterAutospacing="1"/>
        <w:rPr>
          <w:rFonts w:ascii="Tahoma" w:hAnsi="Tahoma" w:cs="Tahoma"/>
          <w:color w:val="000000"/>
          <w:sz w:val="20"/>
          <w:szCs w:val="20"/>
        </w:rPr>
      </w:pPr>
      <w:r>
        <w:rPr>
          <w:rFonts w:ascii="Tahoma" w:hAnsi="Tahoma" w:cs="Tahoma"/>
          <w:color w:val="000000"/>
          <w:sz w:val="20"/>
          <w:szCs w:val="20"/>
        </w:rPr>
        <w:t>NB:</w:t>
      </w:r>
      <w:r w:rsidR="00F43110">
        <w:rPr>
          <w:rFonts w:ascii="Tahoma" w:hAnsi="Tahoma" w:cs="Tahoma"/>
          <w:color w:val="000000"/>
          <w:sz w:val="20"/>
          <w:szCs w:val="20"/>
        </w:rPr>
        <w:br/>
      </w:r>
      <w:r>
        <w:rPr>
          <w:rFonts w:ascii="Tahoma" w:hAnsi="Tahoma" w:cs="Tahoma"/>
          <w:color w:val="000000"/>
          <w:sz w:val="20"/>
          <w:szCs w:val="20"/>
        </w:rPr>
        <w:t>De tijden zijn indicatief.</w:t>
      </w:r>
      <w:r w:rsidR="006353E7">
        <w:rPr>
          <w:rFonts w:ascii="Tahoma" w:hAnsi="Tahoma" w:cs="Tahoma"/>
          <w:color w:val="000000"/>
          <w:sz w:val="20"/>
          <w:szCs w:val="20"/>
        </w:rPr>
        <w:t xml:space="preserve"> Er is ruimte voor onverwachte aandachtspunten.</w:t>
      </w:r>
      <w:r w:rsidR="00F43110">
        <w:rPr>
          <w:rFonts w:ascii="Tahoma" w:hAnsi="Tahoma" w:cs="Tahoma"/>
          <w:color w:val="000000"/>
          <w:sz w:val="20"/>
          <w:szCs w:val="20"/>
        </w:rPr>
        <w:br/>
      </w:r>
      <w:r>
        <w:rPr>
          <w:rFonts w:ascii="Tahoma" w:hAnsi="Tahoma" w:cs="Tahoma"/>
          <w:color w:val="000000"/>
          <w:sz w:val="20"/>
          <w:szCs w:val="20"/>
        </w:rPr>
        <w:t>Het programma wordt aangepast als blijkt dat er behoefte van de groep anders is.</w:t>
      </w:r>
      <w:r w:rsidR="00F43110">
        <w:rPr>
          <w:rFonts w:ascii="Tahoma" w:hAnsi="Tahoma" w:cs="Tahoma"/>
          <w:color w:val="000000"/>
          <w:sz w:val="20"/>
          <w:szCs w:val="20"/>
        </w:rPr>
        <w:br/>
        <w:t xml:space="preserve">Mochten we eerder klaar zijn, dan </w:t>
      </w:r>
      <w:r w:rsidR="006353E7">
        <w:rPr>
          <w:rFonts w:ascii="Tahoma" w:hAnsi="Tahoma" w:cs="Tahoma"/>
          <w:color w:val="000000"/>
          <w:sz w:val="20"/>
          <w:szCs w:val="20"/>
        </w:rPr>
        <w:t>kan</w:t>
      </w:r>
      <w:r w:rsidR="00F43110">
        <w:rPr>
          <w:rFonts w:ascii="Tahoma" w:hAnsi="Tahoma" w:cs="Tahoma"/>
          <w:color w:val="000000"/>
          <w:sz w:val="20"/>
          <w:szCs w:val="20"/>
        </w:rPr>
        <w:t xml:space="preserve"> de trainer een ander moment terug komen om de voortgang van het team te bestendigen</w:t>
      </w:r>
    </w:p>
    <w:p w:rsidR="00083462" w:rsidRDefault="00083462" w:rsidP="007A2E95">
      <w:pPr>
        <w:spacing w:before="100" w:beforeAutospacing="1" w:after="100" w:afterAutospacing="1"/>
        <w:rPr>
          <w:rFonts w:ascii="Tahoma" w:hAnsi="Tahoma" w:cs="Tahoma"/>
          <w:color w:val="000000"/>
          <w:sz w:val="20"/>
          <w:szCs w:val="20"/>
        </w:rPr>
      </w:pPr>
    </w:p>
    <w:p w:rsidR="007A2E95" w:rsidRDefault="007A2E95" w:rsidP="007A2E95">
      <w:pPr>
        <w:spacing w:before="100" w:beforeAutospacing="1" w:after="100" w:afterAutospacing="1"/>
        <w:rPr>
          <w:rFonts w:ascii="Tahoma" w:hAnsi="Tahoma" w:cs="Tahoma"/>
          <w:b/>
          <w:color w:val="000000"/>
          <w:sz w:val="20"/>
          <w:szCs w:val="20"/>
        </w:rPr>
      </w:pPr>
      <w:r w:rsidRPr="007A2E95">
        <w:rPr>
          <w:rFonts w:ascii="Tahoma" w:hAnsi="Tahoma" w:cs="Tahoma"/>
          <w:b/>
          <w:color w:val="000000"/>
          <w:sz w:val="20"/>
          <w:szCs w:val="20"/>
        </w:rPr>
        <w:t>Resultaat</w:t>
      </w:r>
    </w:p>
    <w:p w:rsidR="007A2E95" w:rsidRPr="007A2E95" w:rsidRDefault="007A2E95" w:rsidP="007A2E95">
      <w:pPr>
        <w:spacing w:before="100" w:beforeAutospacing="1" w:after="100" w:afterAutospacing="1"/>
        <w:rPr>
          <w:rFonts w:ascii="Tahoma" w:hAnsi="Tahoma" w:cs="Tahoma"/>
          <w:color w:val="000000"/>
          <w:sz w:val="20"/>
          <w:szCs w:val="20"/>
        </w:rPr>
      </w:pPr>
      <w:r w:rsidRPr="007A2E95">
        <w:rPr>
          <w:rFonts w:ascii="Tahoma" w:hAnsi="Tahoma" w:cs="Tahoma"/>
          <w:color w:val="000000"/>
          <w:sz w:val="20"/>
          <w:szCs w:val="20"/>
        </w:rPr>
        <w:t>Een team dat weet wat nodig is om effectief samen te werken en als gezamenlijk doel het verlenen van optimale zorg</w:t>
      </w:r>
      <w:r>
        <w:rPr>
          <w:rFonts w:ascii="Tahoma" w:hAnsi="Tahoma" w:cs="Tahoma"/>
          <w:color w:val="000000"/>
          <w:sz w:val="20"/>
          <w:szCs w:val="20"/>
        </w:rPr>
        <w:t xml:space="preserve"> aan de </w:t>
      </w:r>
      <w:proofErr w:type="spellStart"/>
      <w:r>
        <w:rPr>
          <w:rFonts w:ascii="Tahoma" w:hAnsi="Tahoma" w:cs="Tahoma"/>
          <w:color w:val="000000"/>
          <w:sz w:val="20"/>
          <w:szCs w:val="20"/>
        </w:rPr>
        <w:t>patient</w:t>
      </w:r>
      <w:proofErr w:type="spellEnd"/>
      <w:r w:rsidRPr="007A2E95">
        <w:rPr>
          <w:rFonts w:ascii="Tahoma" w:hAnsi="Tahoma" w:cs="Tahoma"/>
          <w:color w:val="000000"/>
          <w:sz w:val="20"/>
          <w:szCs w:val="20"/>
        </w:rPr>
        <w:t xml:space="preserve"> heeft.</w:t>
      </w:r>
    </w:p>
    <w:p w:rsidR="007A2E95" w:rsidRPr="007A2E95" w:rsidRDefault="007A2E95" w:rsidP="007A2E95">
      <w:pPr>
        <w:spacing w:before="100" w:beforeAutospacing="1" w:after="100" w:afterAutospacing="1"/>
        <w:rPr>
          <w:b/>
        </w:rPr>
      </w:pPr>
    </w:p>
    <w:sectPr w:rsidR="007A2E95" w:rsidRPr="007A2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3A"/>
    <w:rsid w:val="00083462"/>
    <w:rsid w:val="001F583A"/>
    <w:rsid w:val="0022701F"/>
    <w:rsid w:val="003715F8"/>
    <w:rsid w:val="003B01F6"/>
    <w:rsid w:val="0048155A"/>
    <w:rsid w:val="006353E7"/>
    <w:rsid w:val="007A2E95"/>
    <w:rsid w:val="00931CE7"/>
    <w:rsid w:val="00CD5005"/>
    <w:rsid w:val="00EC4786"/>
    <w:rsid w:val="00F431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0257"/>
  <w15:chartTrackingRefBased/>
  <w15:docId w15:val="{D9313FCA-0047-4AD9-87D0-8638C3B7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83A"/>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2</Pages>
  <Words>743</Words>
  <Characters>4089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MHemelaar</dc:creator>
  <cp:keywords/>
  <dc:description/>
  <cp:lastModifiedBy>MHemelaar</cp:lastModifiedBy>
  <cp:revision>3</cp:revision>
  <dcterms:created xsi:type="dcterms:W3CDTF">2016-01-31T13:39:00Z</dcterms:created>
  <dcterms:modified xsi:type="dcterms:W3CDTF">2016-02-01T09:56:00Z</dcterms:modified>
</cp:coreProperties>
</file>